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F04" w:rsidRPr="004A6A52" w:rsidRDefault="003F3D87" w:rsidP="003F3D87">
      <w:pPr>
        <w:pStyle w:val="1"/>
        <w:jc w:val="center"/>
        <w:rPr>
          <w:rFonts w:ascii="Times New Roman" w:hAnsi="Times New Roman" w:cs="Times New Roman"/>
          <w:b w:val="0"/>
          <w:color w:val="000000" w:themeColor="text1"/>
          <w:sz w:val="24"/>
        </w:rPr>
      </w:pPr>
      <w:r w:rsidRPr="004A6A52">
        <w:rPr>
          <w:rStyle w:val="a3"/>
          <w:rFonts w:ascii="Times New Roman" w:hAnsi="Times New Roman" w:cs="Times New Roman"/>
          <w:b/>
          <w:color w:val="000000" w:themeColor="text1"/>
        </w:rPr>
        <w:t xml:space="preserve">Комиссия по </w:t>
      </w:r>
      <w:proofErr w:type="gramStart"/>
      <w:r w:rsidRPr="004A6A52">
        <w:rPr>
          <w:rStyle w:val="a3"/>
          <w:rFonts w:ascii="Times New Roman" w:hAnsi="Times New Roman" w:cs="Times New Roman"/>
          <w:b/>
          <w:color w:val="000000" w:themeColor="text1"/>
        </w:rPr>
        <w:t>контролю за</w:t>
      </w:r>
      <w:proofErr w:type="gramEnd"/>
      <w:r w:rsidRPr="004A6A52">
        <w:rPr>
          <w:rStyle w:val="a3"/>
          <w:rFonts w:ascii="Times New Roman" w:hAnsi="Times New Roman" w:cs="Times New Roman"/>
          <w:b/>
          <w:color w:val="000000" w:themeColor="text1"/>
        </w:rPr>
        <w:t xml:space="preserve"> обоснованностью цен, тарифов и надбавок на товары и услуги администрации </w:t>
      </w:r>
      <w:r w:rsidR="00E95B34" w:rsidRPr="004A6A52">
        <w:rPr>
          <w:rStyle w:val="a3"/>
          <w:rFonts w:ascii="Times New Roman" w:hAnsi="Times New Roman" w:cs="Times New Roman"/>
          <w:b/>
          <w:color w:val="000000" w:themeColor="text1"/>
        </w:rPr>
        <w:t xml:space="preserve"> Искровского сельсовета </w:t>
      </w:r>
      <w:r w:rsidR="00492392" w:rsidRPr="004A6A52">
        <w:rPr>
          <w:rStyle w:val="a3"/>
          <w:rFonts w:ascii="Times New Roman" w:hAnsi="Times New Roman" w:cs="Times New Roman"/>
          <w:b/>
          <w:color w:val="000000" w:themeColor="text1"/>
        </w:rPr>
        <w:t>Черепановског</w:t>
      </w:r>
      <w:r w:rsidR="00E95B34" w:rsidRPr="004A6A52">
        <w:rPr>
          <w:rStyle w:val="a3"/>
          <w:rFonts w:ascii="Times New Roman" w:hAnsi="Times New Roman" w:cs="Times New Roman"/>
          <w:b/>
          <w:color w:val="000000" w:themeColor="text1"/>
        </w:rPr>
        <w:t xml:space="preserve">о </w:t>
      </w:r>
      <w:r w:rsidR="00492392" w:rsidRPr="004A6A52">
        <w:rPr>
          <w:rStyle w:val="a3"/>
          <w:rFonts w:ascii="Times New Roman" w:hAnsi="Times New Roman" w:cs="Times New Roman"/>
          <w:b/>
          <w:color w:val="000000" w:themeColor="text1"/>
        </w:rPr>
        <w:t>района</w:t>
      </w:r>
      <w:r w:rsidRPr="004A6A52">
        <w:rPr>
          <w:rStyle w:val="a3"/>
          <w:rFonts w:ascii="Times New Roman" w:hAnsi="Times New Roman" w:cs="Times New Roman"/>
          <w:b/>
          <w:color w:val="000000" w:themeColor="text1"/>
        </w:rPr>
        <w:t xml:space="preserve"> </w:t>
      </w:r>
      <w:r w:rsidR="001A6F04" w:rsidRPr="004A6A52">
        <w:rPr>
          <w:rStyle w:val="a3"/>
          <w:rFonts w:ascii="Times New Roman" w:hAnsi="Times New Roman" w:cs="Times New Roman"/>
          <w:b/>
          <w:color w:val="000000" w:themeColor="text1"/>
        </w:rPr>
        <w:t>Новосибирской области</w:t>
      </w:r>
    </w:p>
    <w:p w:rsidR="003F3D87" w:rsidRPr="003F3D87" w:rsidRDefault="003F3D87" w:rsidP="00E95B34">
      <w:pPr>
        <w:jc w:val="center"/>
        <w:rPr>
          <w:b/>
          <w:color w:val="000000" w:themeColor="text1"/>
          <w:sz w:val="28"/>
          <w:szCs w:val="28"/>
        </w:rPr>
      </w:pPr>
    </w:p>
    <w:p w:rsidR="00E95B34" w:rsidRDefault="003F3D87" w:rsidP="00E95B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E95B34" w:rsidRDefault="00E95B34" w:rsidP="00E95B34">
      <w:pPr>
        <w:jc w:val="both"/>
        <w:rPr>
          <w:sz w:val="28"/>
          <w:szCs w:val="28"/>
        </w:rPr>
      </w:pPr>
      <w:r>
        <w:rPr>
          <w:sz w:val="28"/>
          <w:szCs w:val="28"/>
        </w:rPr>
        <w:t>25.07.2012                                                                                                      № 1</w:t>
      </w:r>
    </w:p>
    <w:p w:rsidR="00E95B34" w:rsidRDefault="00E95B34" w:rsidP="00E95B34">
      <w:pPr>
        <w:pStyle w:val="ConsNonformat"/>
        <w:tabs>
          <w:tab w:val="num" w:pos="900"/>
        </w:tabs>
        <w:spacing w:line="228" w:lineRule="auto"/>
        <w:ind w:righ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E95B34" w:rsidRDefault="00E95B34" w:rsidP="00E95B34">
      <w:pPr>
        <w:pStyle w:val="ConsNonformat"/>
        <w:tabs>
          <w:tab w:val="num" w:pos="900"/>
        </w:tabs>
        <w:spacing w:line="228" w:lineRule="auto"/>
        <w:ind w:righ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 соответствии с Федеральным законом от 30.12.2004 № 210-ФЗ «Об основах регулирования тарифов организаций коммунального комплекса» Федеральным законом от 06.10.2003 № 131-ФЗ «Об общих принципах организаций местного самоуправления в Российской Федерации», Приказом Минрегионразвития № 100 от 23.10.2007 «Об утверждении методических рекомендаций по подготовке технических заданий по разработке инвестиционных программ организаций коммунального комплекса» Регулирующий орган Искровского сельсовета, рассмотрев Проект инвестиционной программы по развитию системы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водоснабжения п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скра Черепановского  района Новосибирской области на 2013-2015 годы, разработанный муниципальным унитарным предприятием жилищно-коммунального хозяйства «Искра» </w:t>
      </w:r>
    </w:p>
    <w:p w:rsidR="00E95B34" w:rsidRDefault="00E95B34" w:rsidP="00E95B34">
      <w:pPr>
        <w:pStyle w:val="ConsNonformat"/>
        <w:tabs>
          <w:tab w:val="num" w:pos="900"/>
        </w:tabs>
        <w:spacing w:line="228" w:lineRule="auto"/>
        <w:ind w:righ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РЕШИЛ:</w:t>
      </w:r>
    </w:p>
    <w:p w:rsidR="00E95B34" w:rsidRDefault="00E95B34" w:rsidP="00E95B34">
      <w:pPr>
        <w:pStyle w:val="ConsNonformat"/>
        <w:numPr>
          <w:ilvl w:val="0"/>
          <w:numId w:val="1"/>
        </w:numPr>
        <w:tabs>
          <w:tab w:val="clear" w:pos="720"/>
        </w:tabs>
        <w:spacing w:line="228" w:lineRule="auto"/>
        <w:ind w:left="0" w:righ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Проект инвестиционной программы соответствует условиям утвержденного технического задания на ее формирование.</w:t>
      </w:r>
    </w:p>
    <w:p w:rsidR="00E95B34" w:rsidRDefault="00E95B34" w:rsidP="00E95B34">
      <w:pPr>
        <w:pStyle w:val="ConsNonformat"/>
        <w:numPr>
          <w:ilvl w:val="0"/>
          <w:numId w:val="1"/>
        </w:numPr>
        <w:spacing w:line="228" w:lineRule="auto"/>
        <w:ind w:left="0" w:righ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Обоснованность расчета необходимых для ее реализации финансовых потребностей также соответствует условиям утвержденного технического задания.</w:t>
      </w:r>
    </w:p>
    <w:p w:rsidR="00E95B34" w:rsidRPr="00492392" w:rsidRDefault="00E95B34" w:rsidP="00E95B34">
      <w:pPr>
        <w:pStyle w:val="ConsNonformat"/>
        <w:numPr>
          <w:ilvl w:val="0"/>
          <w:numId w:val="1"/>
        </w:numPr>
        <w:spacing w:line="228" w:lineRule="auto"/>
        <w:ind w:left="0" w:righ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92392">
        <w:rPr>
          <w:rFonts w:ascii="Times New Roman" w:hAnsi="Times New Roman" w:cs="Times New Roman"/>
          <w:sz w:val="28"/>
          <w:szCs w:val="28"/>
        </w:rPr>
        <w:t xml:space="preserve">Тариф на подключение </w:t>
      </w:r>
      <w:r w:rsidR="001510C6" w:rsidRPr="00492392">
        <w:rPr>
          <w:rFonts w:ascii="Times New Roman" w:hAnsi="Times New Roman" w:cs="Times New Roman"/>
          <w:sz w:val="28"/>
          <w:szCs w:val="28"/>
        </w:rPr>
        <w:t>к</w:t>
      </w:r>
      <w:r w:rsidRPr="00492392">
        <w:rPr>
          <w:rFonts w:ascii="Times New Roman" w:hAnsi="Times New Roman" w:cs="Times New Roman"/>
          <w:sz w:val="28"/>
          <w:szCs w:val="28"/>
        </w:rPr>
        <w:t xml:space="preserve"> </w:t>
      </w:r>
      <w:r w:rsidR="00492392" w:rsidRPr="00492392">
        <w:rPr>
          <w:rFonts w:ascii="Times New Roman" w:hAnsi="Times New Roman" w:cs="Times New Roman"/>
          <w:sz w:val="28"/>
          <w:szCs w:val="28"/>
        </w:rPr>
        <w:t xml:space="preserve">централизованной </w:t>
      </w:r>
      <w:r w:rsidRPr="00492392">
        <w:rPr>
          <w:rFonts w:ascii="Times New Roman" w:hAnsi="Times New Roman" w:cs="Times New Roman"/>
          <w:sz w:val="28"/>
          <w:szCs w:val="28"/>
        </w:rPr>
        <w:t xml:space="preserve">системе водоснабжения </w:t>
      </w:r>
      <w:r w:rsidR="001A6F04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492392" w:rsidRPr="00492392">
        <w:rPr>
          <w:rFonts w:ascii="Times New Roman" w:hAnsi="Times New Roman" w:cs="Times New Roman"/>
          <w:sz w:val="28"/>
          <w:szCs w:val="28"/>
        </w:rPr>
        <w:t xml:space="preserve">162 393 руб. за 1 м3/час присоединенной мощности </w:t>
      </w:r>
      <w:r w:rsidRPr="00492392">
        <w:rPr>
          <w:rFonts w:ascii="Times New Roman" w:hAnsi="Times New Roman" w:cs="Times New Roman"/>
          <w:sz w:val="28"/>
          <w:szCs w:val="28"/>
        </w:rPr>
        <w:t>доступ</w:t>
      </w:r>
      <w:r w:rsidR="00492392" w:rsidRPr="00492392">
        <w:rPr>
          <w:rFonts w:ascii="Times New Roman" w:hAnsi="Times New Roman" w:cs="Times New Roman"/>
          <w:sz w:val="28"/>
          <w:szCs w:val="28"/>
        </w:rPr>
        <w:t xml:space="preserve">ен </w:t>
      </w:r>
      <w:r w:rsidR="00492392">
        <w:rPr>
          <w:rFonts w:ascii="Times New Roman" w:hAnsi="Times New Roman" w:cs="Times New Roman"/>
          <w:sz w:val="28"/>
          <w:szCs w:val="28"/>
        </w:rPr>
        <w:t xml:space="preserve">для </w:t>
      </w:r>
      <w:r w:rsidR="003F3D87">
        <w:rPr>
          <w:rFonts w:ascii="Times New Roman" w:hAnsi="Times New Roman" w:cs="Times New Roman"/>
          <w:sz w:val="28"/>
          <w:szCs w:val="28"/>
        </w:rPr>
        <w:t>потребителей</w:t>
      </w:r>
      <w:r w:rsidRPr="00492392">
        <w:rPr>
          <w:rFonts w:ascii="Times New Roman" w:hAnsi="Times New Roman" w:cs="Times New Roman"/>
          <w:sz w:val="28"/>
          <w:szCs w:val="28"/>
        </w:rPr>
        <w:t>.</w:t>
      </w:r>
    </w:p>
    <w:p w:rsidR="00E95B34" w:rsidRPr="00492392" w:rsidRDefault="00E95B34" w:rsidP="00E95B34">
      <w:pPr>
        <w:pStyle w:val="ConsNonformat"/>
        <w:spacing w:line="228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E95B34" w:rsidRDefault="00E95B34" w:rsidP="00E95B34">
      <w:pPr>
        <w:pStyle w:val="ConsNonformat"/>
        <w:spacing w:line="228" w:lineRule="auto"/>
        <w:ind w:righ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95B34" w:rsidRDefault="00E95B34" w:rsidP="00E95B3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Председатель регулирующего органа:                                  </w:t>
      </w:r>
      <w:proofErr w:type="spellStart"/>
      <w:r>
        <w:rPr>
          <w:sz w:val="28"/>
          <w:szCs w:val="28"/>
        </w:rPr>
        <w:t>В.Д.Паляница</w:t>
      </w:r>
      <w:proofErr w:type="spellEnd"/>
    </w:p>
    <w:p w:rsidR="00E95B34" w:rsidRDefault="00E95B34" w:rsidP="00E95B34">
      <w:pPr>
        <w:jc w:val="right"/>
        <w:rPr>
          <w:sz w:val="28"/>
          <w:szCs w:val="28"/>
        </w:rPr>
      </w:pPr>
    </w:p>
    <w:p w:rsidR="00E95B34" w:rsidRDefault="00E95B34" w:rsidP="00E95B34">
      <w:pPr>
        <w:pStyle w:val="ConsNonformat"/>
        <w:tabs>
          <w:tab w:val="num" w:pos="900"/>
        </w:tabs>
        <w:spacing w:line="228" w:lineRule="auto"/>
        <w:ind w:right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525366">
        <w:rPr>
          <w:rFonts w:ascii="Times New Roman" w:hAnsi="Times New Roman" w:cs="Times New Roman"/>
          <w:sz w:val="28"/>
          <w:szCs w:val="28"/>
        </w:rPr>
        <w:t>Члены:</w:t>
      </w:r>
      <w:r w:rsidRPr="0052536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О.В.Лагода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95B34" w:rsidRPr="002E1A16" w:rsidRDefault="00E95B34" w:rsidP="00E95B34">
      <w:pPr>
        <w:pStyle w:val="ConsNonformat"/>
        <w:tabs>
          <w:tab w:val="num" w:pos="900"/>
        </w:tabs>
        <w:spacing w:line="228" w:lineRule="auto"/>
        <w:ind w:right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                                    </w:t>
      </w:r>
    </w:p>
    <w:p w:rsidR="00E95B34" w:rsidRDefault="00E95B34" w:rsidP="00E95B34">
      <w:pPr>
        <w:pStyle w:val="ConsNonformat"/>
        <w:tabs>
          <w:tab w:val="num" w:pos="900"/>
        </w:tabs>
        <w:spacing w:line="228" w:lineRule="auto"/>
        <w:ind w:right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Н.Ф.Жукова</w:t>
      </w:r>
    </w:p>
    <w:p w:rsidR="00E95B34" w:rsidRDefault="00E95B34" w:rsidP="00E95B34">
      <w:pPr>
        <w:pStyle w:val="ConsNonformat"/>
        <w:tabs>
          <w:tab w:val="num" w:pos="900"/>
        </w:tabs>
        <w:spacing w:line="228" w:lineRule="auto"/>
        <w:ind w:righ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А.В.Митяшин</w:t>
      </w:r>
    </w:p>
    <w:p w:rsidR="00E95B34" w:rsidRDefault="00E95B34" w:rsidP="00E95B34">
      <w:pPr>
        <w:pStyle w:val="ConsNonformat"/>
        <w:tabs>
          <w:tab w:val="num" w:pos="900"/>
        </w:tabs>
        <w:spacing w:line="228" w:lineRule="auto"/>
        <w:ind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E95B34" w:rsidRDefault="00E95B34" w:rsidP="00E95B34">
      <w:pPr>
        <w:pStyle w:val="ConsNonformat"/>
        <w:tabs>
          <w:tab w:val="num" w:pos="900"/>
        </w:tabs>
        <w:spacing w:line="228" w:lineRule="auto"/>
        <w:ind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E95B34" w:rsidRDefault="00E95B34" w:rsidP="00E95B34">
      <w:pPr>
        <w:pStyle w:val="ConsNonformat"/>
        <w:tabs>
          <w:tab w:val="num" w:pos="900"/>
        </w:tabs>
        <w:spacing w:line="228" w:lineRule="auto"/>
        <w:ind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E95B34" w:rsidRDefault="00E95B34" w:rsidP="00E95B34">
      <w:pPr>
        <w:pStyle w:val="ConsNonformat"/>
        <w:tabs>
          <w:tab w:val="num" w:pos="900"/>
        </w:tabs>
        <w:spacing w:line="228" w:lineRule="auto"/>
        <w:ind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E95B34" w:rsidRDefault="00E95B34" w:rsidP="00E95B34">
      <w:pPr>
        <w:pStyle w:val="ConsNonformat"/>
        <w:tabs>
          <w:tab w:val="num" w:pos="900"/>
        </w:tabs>
        <w:spacing w:line="228" w:lineRule="auto"/>
        <w:ind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E95B34" w:rsidRDefault="00E95B34" w:rsidP="00E95B34">
      <w:pPr>
        <w:pStyle w:val="ConsNonformat"/>
        <w:tabs>
          <w:tab w:val="num" w:pos="900"/>
        </w:tabs>
        <w:spacing w:line="228" w:lineRule="auto"/>
        <w:ind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E95B34" w:rsidRDefault="00E95B34" w:rsidP="00E95B34">
      <w:pPr>
        <w:pStyle w:val="ConsNonformat"/>
        <w:tabs>
          <w:tab w:val="num" w:pos="900"/>
        </w:tabs>
        <w:spacing w:line="228" w:lineRule="auto"/>
        <w:ind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F73BE2" w:rsidRDefault="00F73BE2"/>
    <w:sectPr w:rsidR="00F73BE2" w:rsidSect="00F73B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D7D1D"/>
    <w:multiLevelType w:val="hybridMultilevel"/>
    <w:tmpl w:val="D70A40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5B34"/>
    <w:rsid w:val="00011281"/>
    <w:rsid w:val="00015BE1"/>
    <w:rsid w:val="00031CE1"/>
    <w:rsid w:val="00063728"/>
    <w:rsid w:val="000F35F3"/>
    <w:rsid w:val="0011610C"/>
    <w:rsid w:val="001510C6"/>
    <w:rsid w:val="00161970"/>
    <w:rsid w:val="001A6F04"/>
    <w:rsid w:val="001C37FE"/>
    <w:rsid w:val="001E518B"/>
    <w:rsid w:val="001F5E74"/>
    <w:rsid w:val="00207253"/>
    <w:rsid w:val="00245342"/>
    <w:rsid w:val="00245F7C"/>
    <w:rsid w:val="002713B5"/>
    <w:rsid w:val="002A177C"/>
    <w:rsid w:val="002A3D6C"/>
    <w:rsid w:val="002D5D2F"/>
    <w:rsid w:val="002F2D8C"/>
    <w:rsid w:val="00331DFA"/>
    <w:rsid w:val="0033605D"/>
    <w:rsid w:val="00342989"/>
    <w:rsid w:val="00351E14"/>
    <w:rsid w:val="00371C69"/>
    <w:rsid w:val="003B0212"/>
    <w:rsid w:val="003F3D87"/>
    <w:rsid w:val="004106E2"/>
    <w:rsid w:val="00424F65"/>
    <w:rsid w:val="00492392"/>
    <w:rsid w:val="004A6A52"/>
    <w:rsid w:val="004A6F2A"/>
    <w:rsid w:val="004F3682"/>
    <w:rsid w:val="0051480D"/>
    <w:rsid w:val="0052673A"/>
    <w:rsid w:val="00527D6F"/>
    <w:rsid w:val="0055404C"/>
    <w:rsid w:val="00557F7E"/>
    <w:rsid w:val="00590159"/>
    <w:rsid w:val="005C31D0"/>
    <w:rsid w:val="006458D2"/>
    <w:rsid w:val="00653D2E"/>
    <w:rsid w:val="00693EF1"/>
    <w:rsid w:val="006C4600"/>
    <w:rsid w:val="006D2FD2"/>
    <w:rsid w:val="006F4515"/>
    <w:rsid w:val="00727D97"/>
    <w:rsid w:val="00792450"/>
    <w:rsid w:val="007B4397"/>
    <w:rsid w:val="007E2CE7"/>
    <w:rsid w:val="007F6182"/>
    <w:rsid w:val="0081387F"/>
    <w:rsid w:val="00831B76"/>
    <w:rsid w:val="00877A46"/>
    <w:rsid w:val="0088577C"/>
    <w:rsid w:val="00896780"/>
    <w:rsid w:val="008D4198"/>
    <w:rsid w:val="008E6B62"/>
    <w:rsid w:val="0092058A"/>
    <w:rsid w:val="0092359B"/>
    <w:rsid w:val="00935320"/>
    <w:rsid w:val="009852F4"/>
    <w:rsid w:val="009A2D58"/>
    <w:rsid w:val="009B7AF5"/>
    <w:rsid w:val="009D7491"/>
    <w:rsid w:val="009F1ACD"/>
    <w:rsid w:val="00A5487F"/>
    <w:rsid w:val="00A80B81"/>
    <w:rsid w:val="00AA4800"/>
    <w:rsid w:val="00AD3975"/>
    <w:rsid w:val="00AD4241"/>
    <w:rsid w:val="00B0647C"/>
    <w:rsid w:val="00B1349F"/>
    <w:rsid w:val="00B33DD2"/>
    <w:rsid w:val="00B6608E"/>
    <w:rsid w:val="00BF5F21"/>
    <w:rsid w:val="00C268E6"/>
    <w:rsid w:val="00C35D5D"/>
    <w:rsid w:val="00C40264"/>
    <w:rsid w:val="00C61BFD"/>
    <w:rsid w:val="00C873DA"/>
    <w:rsid w:val="00CB60BB"/>
    <w:rsid w:val="00CD15FF"/>
    <w:rsid w:val="00D04F55"/>
    <w:rsid w:val="00D24CC6"/>
    <w:rsid w:val="00D46FB0"/>
    <w:rsid w:val="00D61CBB"/>
    <w:rsid w:val="00D627DA"/>
    <w:rsid w:val="00DB3FFC"/>
    <w:rsid w:val="00DD1824"/>
    <w:rsid w:val="00DE0B9D"/>
    <w:rsid w:val="00E0117E"/>
    <w:rsid w:val="00E16593"/>
    <w:rsid w:val="00E27FD2"/>
    <w:rsid w:val="00E95B34"/>
    <w:rsid w:val="00EC0D4C"/>
    <w:rsid w:val="00ED0320"/>
    <w:rsid w:val="00ED073F"/>
    <w:rsid w:val="00F45EDD"/>
    <w:rsid w:val="00F475EA"/>
    <w:rsid w:val="00F642E9"/>
    <w:rsid w:val="00F73BE2"/>
    <w:rsid w:val="00F9489A"/>
    <w:rsid w:val="00FD611D"/>
    <w:rsid w:val="00FD6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B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3D8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E95B34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Book Title"/>
    <w:basedOn w:val="a0"/>
    <w:uiPriority w:val="33"/>
    <w:qFormat/>
    <w:rsid w:val="003F3D87"/>
    <w:rPr>
      <w:b/>
      <w:bCs/>
      <w:smallCaps/>
      <w:spacing w:val="5"/>
    </w:rPr>
  </w:style>
  <w:style w:type="character" w:customStyle="1" w:styleId="10">
    <w:name w:val="Заголовок 1 Знак"/>
    <w:basedOn w:val="a0"/>
    <w:link w:val="1"/>
    <w:uiPriority w:val="9"/>
    <w:rsid w:val="003F3D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Трифонов Андрей Борисович</dc:creator>
  <cp:keywords/>
  <dc:description/>
  <cp:lastModifiedBy>Трифонов Андрей Борисович</cp:lastModifiedBy>
  <cp:revision>2</cp:revision>
  <cp:lastPrinted>2012-09-17T03:01:00Z</cp:lastPrinted>
  <dcterms:created xsi:type="dcterms:W3CDTF">2012-09-20T11:21:00Z</dcterms:created>
  <dcterms:modified xsi:type="dcterms:W3CDTF">2012-09-20T11:21:00Z</dcterms:modified>
</cp:coreProperties>
</file>